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2B" w:rsidRPr="001C013A" w:rsidRDefault="00AA352B" w:rsidP="001C013A">
      <w:pPr>
        <w:jc w:val="both"/>
        <w:rPr>
          <w:rFonts w:ascii="Arial" w:eastAsia="Arial" w:hAnsi="Arial" w:cs="Arial"/>
          <w:b/>
          <w:sz w:val="24"/>
          <w:szCs w:val="24"/>
          <w:lang w:val="sk-SK"/>
        </w:rPr>
      </w:pPr>
    </w:p>
    <w:p w:rsidR="00AA352B" w:rsidRPr="001C013A" w:rsidRDefault="00AA352B" w:rsidP="001C013A">
      <w:pPr>
        <w:jc w:val="both"/>
        <w:rPr>
          <w:rFonts w:ascii="Arial" w:eastAsia="Arial" w:hAnsi="Arial" w:cs="Arial"/>
          <w:b/>
          <w:sz w:val="36"/>
          <w:szCs w:val="36"/>
          <w:lang w:val="sk-SK"/>
        </w:rPr>
      </w:pPr>
    </w:p>
    <w:p w:rsidR="001C013A" w:rsidRDefault="00472A06" w:rsidP="001C013A">
      <w:pPr>
        <w:jc w:val="center"/>
        <w:rPr>
          <w:rFonts w:ascii="Arial" w:eastAsia="Arial" w:hAnsi="Arial" w:cs="Arial"/>
          <w:b/>
          <w:sz w:val="36"/>
          <w:szCs w:val="36"/>
          <w:lang w:val="sk-SK"/>
        </w:rPr>
      </w:pPr>
      <w:r w:rsidRPr="001C013A">
        <w:rPr>
          <w:rFonts w:ascii="Arial" w:eastAsia="Arial" w:hAnsi="Arial" w:cs="Arial"/>
          <w:b/>
          <w:sz w:val="36"/>
          <w:szCs w:val="36"/>
          <w:lang w:val="sk-SK"/>
        </w:rPr>
        <w:t>Budovy po kolaudácii:</w:t>
      </w:r>
    </w:p>
    <w:p w:rsidR="00AA352B" w:rsidRPr="001C013A" w:rsidRDefault="00472A06" w:rsidP="001C013A">
      <w:pPr>
        <w:jc w:val="center"/>
        <w:rPr>
          <w:rFonts w:ascii="Arial" w:eastAsia="Arial" w:hAnsi="Arial" w:cs="Arial"/>
          <w:b/>
          <w:sz w:val="36"/>
          <w:szCs w:val="36"/>
          <w:lang w:val="sk-SK"/>
        </w:rPr>
      </w:pPr>
      <w:proofErr w:type="spellStart"/>
      <w:r w:rsidRPr="001C013A">
        <w:rPr>
          <w:rFonts w:ascii="Arial" w:eastAsia="Arial" w:hAnsi="Arial" w:cs="Arial"/>
          <w:b/>
          <w:sz w:val="36"/>
          <w:szCs w:val="36"/>
          <w:lang w:val="sk-SK"/>
        </w:rPr>
        <w:t>Facility</w:t>
      </w:r>
      <w:proofErr w:type="spellEnd"/>
      <w:r w:rsidRPr="001C013A">
        <w:rPr>
          <w:rFonts w:ascii="Arial" w:eastAsia="Arial" w:hAnsi="Arial" w:cs="Arial"/>
          <w:b/>
          <w:sz w:val="36"/>
          <w:szCs w:val="36"/>
          <w:lang w:val="sk-SK"/>
        </w:rPr>
        <w:t xml:space="preserve"> Management a digitalizácia idú ruka v ruke</w:t>
      </w:r>
    </w:p>
    <w:p w:rsidR="00AA352B" w:rsidRPr="001C013A" w:rsidRDefault="00AA352B" w:rsidP="001C013A">
      <w:pPr>
        <w:jc w:val="both"/>
        <w:rPr>
          <w:rFonts w:ascii="Arial" w:eastAsia="Arial" w:hAnsi="Arial" w:cs="Arial"/>
          <w:b/>
          <w:sz w:val="24"/>
          <w:szCs w:val="24"/>
          <w:lang w:val="sk-SK"/>
        </w:rPr>
      </w:pPr>
    </w:p>
    <w:p w:rsidR="00AA352B" w:rsidRPr="001C013A" w:rsidRDefault="00472A06" w:rsidP="001C013A">
      <w:pPr>
        <w:jc w:val="both"/>
        <w:rPr>
          <w:rFonts w:ascii="Arial" w:eastAsia="Arial" w:hAnsi="Arial" w:cs="Arial"/>
          <w:b/>
          <w:sz w:val="24"/>
          <w:szCs w:val="24"/>
          <w:lang w:val="sk-SK"/>
        </w:rPr>
      </w:pPr>
      <w:r w:rsidRPr="001C013A">
        <w:rPr>
          <w:rFonts w:ascii="Arial" w:eastAsia="Arial" w:hAnsi="Arial" w:cs="Arial"/>
          <w:b/>
          <w:sz w:val="24"/>
          <w:szCs w:val="24"/>
          <w:lang w:val="sk-SK"/>
        </w:rPr>
        <w:t xml:space="preserve">Bratislava, 20. júna 2022 – Keď sa povie </w:t>
      </w:r>
      <w:proofErr w:type="spellStart"/>
      <w:r w:rsidRPr="001C013A">
        <w:rPr>
          <w:rFonts w:ascii="Arial" w:eastAsia="Arial" w:hAnsi="Arial" w:cs="Arial"/>
          <w:b/>
          <w:sz w:val="24"/>
          <w:szCs w:val="24"/>
          <w:lang w:val="sk-SK"/>
        </w:rPr>
        <w:t>facility</w:t>
      </w:r>
      <w:proofErr w:type="spellEnd"/>
      <w:r w:rsidRPr="001C013A">
        <w:rPr>
          <w:rFonts w:ascii="Arial" w:eastAsia="Arial" w:hAnsi="Arial" w:cs="Arial"/>
          <w:b/>
          <w:sz w:val="24"/>
          <w:szCs w:val="24"/>
          <w:lang w:val="sk-SK"/>
        </w:rPr>
        <w:t xml:space="preserve"> manažér, mnoho ľudí pravdepodobne usúdi, že sa jedná o trochu nadsadené označenie pre vedúceho správy a údržby budovy. Tento názor je však veľmi zjednodušený. Súčasný </w:t>
      </w:r>
      <w:proofErr w:type="spellStart"/>
      <w:r w:rsidRPr="001C013A">
        <w:rPr>
          <w:rFonts w:ascii="Arial" w:eastAsia="Arial" w:hAnsi="Arial" w:cs="Arial"/>
          <w:b/>
          <w:sz w:val="24"/>
          <w:szCs w:val="24"/>
          <w:lang w:val="sk-SK"/>
        </w:rPr>
        <w:t>Facility</w:t>
      </w:r>
      <w:proofErr w:type="spellEnd"/>
      <w:r w:rsidRPr="001C013A">
        <w:rPr>
          <w:rFonts w:ascii="Arial" w:eastAsia="Arial" w:hAnsi="Arial" w:cs="Arial"/>
          <w:b/>
          <w:sz w:val="24"/>
          <w:szCs w:val="24"/>
          <w:lang w:val="sk-SK"/>
        </w:rPr>
        <w:t xml:space="preserve"> Management (FM) sa totiž musí prispôsobovať vysokým nárokom moderných budov aj rastúcim potrebám klientov. Tým rozširuje svoju pôsobnosť do mnohých ďalších oblastí, ktoré pokrývajú ako očakávanú správu priestorov a nadväzujúcej infraštruktúry, tak aj starostlivosť o zdravie a bezpečnosť, ICT či logistiku, administratívu a mnoho ďalšieho. Inými slovami – jednalo sa práve o FM profesionálov, ktorí sa za posledné dva turbulentné roky </w:t>
      </w:r>
      <w:proofErr w:type="spellStart"/>
      <w:r w:rsidRPr="001C013A">
        <w:rPr>
          <w:rFonts w:ascii="Arial" w:eastAsia="Arial" w:hAnsi="Arial" w:cs="Arial"/>
          <w:b/>
          <w:sz w:val="24"/>
          <w:szCs w:val="24"/>
          <w:lang w:val="sk-SK"/>
        </w:rPr>
        <w:t>covidovej</w:t>
      </w:r>
      <w:proofErr w:type="spellEnd"/>
      <w:r w:rsidRPr="001C013A">
        <w:rPr>
          <w:rFonts w:ascii="Arial" w:eastAsia="Arial" w:hAnsi="Arial" w:cs="Arial"/>
          <w:b/>
          <w:sz w:val="24"/>
          <w:szCs w:val="24"/>
          <w:lang w:val="sk-SK"/>
        </w:rPr>
        <w:t xml:space="preserve"> pandémie starali napríklad o </w:t>
      </w:r>
      <w:proofErr w:type="spellStart"/>
      <w:r w:rsidRPr="001C013A">
        <w:rPr>
          <w:rFonts w:ascii="Arial" w:eastAsia="Arial" w:hAnsi="Arial" w:cs="Arial"/>
          <w:b/>
          <w:sz w:val="24"/>
          <w:szCs w:val="24"/>
          <w:lang w:val="sk-SK"/>
        </w:rPr>
        <w:t>rekonfiguráciu</w:t>
      </w:r>
      <w:proofErr w:type="spellEnd"/>
      <w:r w:rsidRPr="001C013A">
        <w:rPr>
          <w:rFonts w:ascii="Arial" w:eastAsia="Arial" w:hAnsi="Arial" w:cs="Arial"/>
          <w:b/>
          <w:sz w:val="24"/>
          <w:szCs w:val="24"/>
          <w:lang w:val="sk-SK"/>
        </w:rPr>
        <w:t xml:space="preserve"> kancelárií, inštaláciu plexisklových zásten na pokladniach v supermarketoch či reorganizácii skladov a tovární, aby tam zamestnanci mohli bezpečne pracovať. S rastúcou zodpovednosťou stúpa aj tlak na efektivitu FM práce. Tu môže pomôcť digitalizácia procesov a špecializovaná platforma ako užitočný nástroj na podporu </w:t>
      </w:r>
      <w:proofErr w:type="spellStart"/>
      <w:r w:rsidRPr="001C013A">
        <w:rPr>
          <w:rFonts w:ascii="Arial" w:eastAsia="Arial" w:hAnsi="Arial" w:cs="Arial"/>
          <w:b/>
          <w:sz w:val="24"/>
          <w:szCs w:val="24"/>
          <w:lang w:val="sk-SK"/>
        </w:rPr>
        <w:t>Facility</w:t>
      </w:r>
      <w:proofErr w:type="spellEnd"/>
      <w:r w:rsidRPr="001C013A">
        <w:rPr>
          <w:rFonts w:ascii="Arial" w:eastAsia="Arial" w:hAnsi="Arial" w:cs="Arial"/>
          <w:b/>
          <w:sz w:val="24"/>
          <w:szCs w:val="24"/>
          <w:lang w:val="sk-SK"/>
        </w:rPr>
        <w:t xml:space="preserve"> Managementu.</w:t>
      </w:r>
    </w:p>
    <w:p w:rsidR="00AA352B" w:rsidRPr="001C013A" w:rsidRDefault="00AA352B" w:rsidP="001C013A">
      <w:pPr>
        <w:jc w:val="both"/>
        <w:rPr>
          <w:rFonts w:ascii="Arial" w:eastAsia="Arial" w:hAnsi="Arial" w:cs="Arial"/>
          <w:b/>
          <w:sz w:val="24"/>
          <w:szCs w:val="24"/>
          <w:lang w:val="sk-SK"/>
        </w:rPr>
      </w:pPr>
    </w:p>
    <w:p w:rsidR="00AA352B" w:rsidRPr="001C013A" w:rsidRDefault="00472A06" w:rsidP="001C013A">
      <w:pPr>
        <w:jc w:val="both"/>
        <w:rPr>
          <w:rFonts w:ascii="Arial" w:eastAsia="Arial" w:hAnsi="Arial" w:cs="Arial"/>
          <w:b/>
          <w:sz w:val="24"/>
          <w:szCs w:val="24"/>
          <w:lang w:val="sk-SK"/>
        </w:rPr>
      </w:pPr>
      <w:r w:rsidRPr="001C013A">
        <w:rPr>
          <w:rFonts w:ascii="Arial" w:eastAsia="Arial" w:hAnsi="Arial" w:cs="Arial"/>
          <w:i/>
          <w:sz w:val="24"/>
          <w:szCs w:val="24"/>
          <w:lang w:val="sk-SK"/>
        </w:rPr>
        <w:t xml:space="preserve">„V súčasnej dobe stále ešte veľa FM odborníkov k svojej práci pristupuje rovnako ako predtým: veľa času tak strávi osobnými kontrolami, osobnými schôdzkami s kolegami i častým presúvaním sa z miesta na miesto. Stále sa zvyšujúci počet úloh však vedie aj k väčšej časovej náročnosti a rastúcim nákladom. Ak napríklad museli v dobe pandémie </w:t>
      </w:r>
      <w:proofErr w:type="spellStart"/>
      <w:r w:rsidRPr="001C013A">
        <w:rPr>
          <w:rFonts w:ascii="Arial" w:eastAsia="Arial" w:hAnsi="Arial" w:cs="Arial"/>
          <w:i/>
          <w:sz w:val="24"/>
          <w:szCs w:val="24"/>
          <w:lang w:val="sk-SK"/>
        </w:rPr>
        <w:t>facility</w:t>
      </w:r>
      <w:proofErr w:type="spellEnd"/>
      <w:r w:rsidRPr="001C013A">
        <w:rPr>
          <w:rFonts w:ascii="Arial" w:eastAsia="Arial" w:hAnsi="Arial" w:cs="Arial"/>
          <w:i/>
          <w:sz w:val="24"/>
          <w:szCs w:val="24"/>
          <w:lang w:val="sk-SK"/>
        </w:rPr>
        <w:t xml:space="preserve"> manažéri nad rámec svojich existujúcich povinností neustále monitorovať sociálne dištancovanie, ich schopnosť vykonávať efektívne svoju prácu prirodzene klesala. To sa dá vzťahovať na akúkoľvek neštandardnú situáciu, ktorá môže nastať. Zavedenie efektívneho online systému pre FM pracovníkov preto považujem za zásadné,“</w:t>
      </w:r>
      <w:r w:rsidRPr="001C013A">
        <w:rPr>
          <w:rFonts w:ascii="Arial" w:eastAsia="Arial" w:hAnsi="Arial" w:cs="Arial"/>
          <w:sz w:val="24"/>
          <w:szCs w:val="24"/>
          <w:lang w:val="sk-SK"/>
        </w:rPr>
        <w:t xml:space="preserve"> komentuje</w:t>
      </w:r>
      <w:r w:rsidRPr="001C013A">
        <w:rPr>
          <w:rFonts w:ascii="Arial" w:eastAsia="Arial" w:hAnsi="Arial" w:cs="Arial"/>
          <w:b/>
          <w:sz w:val="24"/>
          <w:szCs w:val="24"/>
          <w:lang w:val="sk-SK"/>
        </w:rPr>
        <w:t xml:space="preserve"> Ivan Petráš, expert spoločnosti </w:t>
      </w:r>
      <w:proofErr w:type="spellStart"/>
      <w:r w:rsidRPr="001C013A">
        <w:rPr>
          <w:rFonts w:ascii="Arial" w:eastAsia="Arial" w:hAnsi="Arial" w:cs="Arial"/>
          <w:b/>
          <w:sz w:val="24"/>
          <w:szCs w:val="24"/>
          <w:lang w:val="sk-SK"/>
        </w:rPr>
        <w:t>PlanRadar</w:t>
      </w:r>
      <w:proofErr w:type="spellEnd"/>
      <w:r w:rsidRPr="001C013A">
        <w:rPr>
          <w:rFonts w:ascii="Arial" w:eastAsia="Arial" w:hAnsi="Arial" w:cs="Arial"/>
          <w:b/>
          <w:sz w:val="24"/>
          <w:szCs w:val="24"/>
          <w:lang w:val="sk-SK"/>
        </w:rPr>
        <w:t xml:space="preserve"> zameriavajúci sa na digitalizáciu procesov pri stavebných a realitných projektoch.</w:t>
      </w:r>
    </w:p>
    <w:p w:rsidR="00AA352B" w:rsidRPr="001C013A" w:rsidRDefault="00AA352B" w:rsidP="001C013A">
      <w:pPr>
        <w:jc w:val="both"/>
        <w:rPr>
          <w:rFonts w:ascii="Arial" w:eastAsia="Arial" w:hAnsi="Arial" w:cs="Arial"/>
          <w:b/>
          <w:sz w:val="24"/>
          <w:szCs w:val="24"/>
          <w:lang w:val="sk-SK"/>
        </w:rPr>
      </w:pPr>
    </w:p>
    <w:p w:rsidR="00AA352B" w:rsidRPr="001C013A" w:rsidRDefault="00472A06" w:rsidP="001C013A">
      <w:pPr>
        <w:jc w:val="both"/>
        <w:rPr>
          <w:rFonts w:ascii="Arial" w:eastAsia="Arial" w:hAnsi="Arial" w:cs="Arial"/>
          <w:b/>
          <w:sz w:val="24"/>
          <w:szCs w:val="24"/>
          <w:lang w:val="sk-SK"/>
        </w:rPr>
      </w:pPr>
      <w:r w:rsidRPr="001C013A">
        <w:rPr>
          <w:rFonts w:ascii="Arial" w:eastAsia="Arial" w:hAnsi="Arial" w:cs="Arial"/>
          <w:b/>
          <w:sz w:val="24"/>
          <w:szCs w:val="24"/>
          <w:lang w:val="sk-SK"/>
        </w:rPr>
        <w:t xml:space="preserve">Efektívna komunikácia je pre </w:t>
      </w:r>
      <w:proofErr w:type="spellStart"/>
      <w:r w:rsidRPr="001C013A">
        <w:rPr>
          <w:rFonts w:ascii="Arial" w:eastAsia="Arial" w:hAnsi="Arial" w:cs="Arial"/>
          <w:b/>
          <w:sz w:val="24"/>
          <w:szCs w:val="24"/>
          <w:lang w:val="sk-SK"/>
        </w:rPr>
        <w:t>facility</w:t>
      </w:r>
      <w:proofErr w:type="spellEnd"/>
      <w:r w:rsidRPr="001C013A">
        <w:rPr>
          <w:rFonts w:ascii="Arial" w:eastAsia="Arial" w:hAnsi="Arial" w:cs="Arial"/>
          <w:b/>
          <w:sz w:val="24"/>
          <w:szCs w:val="24"/>
          <w:lang w:val="sk-SK"/>
        </w:rPr>
        <w:t xml:space="preserve"> manažéra kľúčová</w:t>
      </w:r>
    </w:p>
    <w:p w:rsidR="00AA352B" w:rsidRPr="001C013A" w:rsidRDefault="00472A06" w:rsidP="001C013A">
      <w:pPr>
        <w:jc w:val="both"/>
        <w:rPr>
          <w:rFonts w:ascii="Arial" w:eastAsia="Arial" w:hAnsi="Arial" w:cs="Arial"/>
          <w:sz w:val="24"/>
          <w:szCs w:val="24"/>
          <w:lang w:val="sk-SK"/>
        </w:rPr>
      </w:pPr>
      <w:proofErr w:type="spellStart"/>
      <w:r w:rsidRPr="001C013A">
        <w:rPr>
          <w:rFonts w:ascii="Arial" w:eastAsia="Arial" w:hAnsi="Arial" w:cs="Arial"/>
          <w:sz w:val="24"/>
          <w:szCs w:val="24"/>
          <w:lang w:val="sk-SK"/>
        </w:rPr>
        <w:t>Facility</w:t>
      </w:r>
      <w:proofErr w:type="spellEnd"/>
      <w:r w:rsidRPr="001C013A">
        <w:rPr>
          <w:rFonts w:ascii="Arial" w:eastAsia="Arial" w:hAnsi="Arial" w:cs="Arial"/>
          <w:sz w:val="24"/>
          <w:szCs w:val="24"/>
          <w:lang w:val="sk-SK"/>
        </w:rPr>
        <w:t xml:space="preserve"> manažér je v prvom rade vedúci pracovník, ktorý zodpovedá za chod nehnuteľnosti. Rovnako ako ostatní vyšší manažéri sa teda venuje hlavne plánovaniu, riadeniu, supervízii a strategickým riešeniam. To všetko s jeho rozširujúcim sa poľom pôsobnosti vyžaduje neustály prehľad o tom, čo sa v rámci danej budovy deje. Potreba byť v kontakte s tímami v teréne, ktorým sú operatívne priraďované úlohy na jednej centrálnej platforme (na ktorej sú dostupné aj doplňujúce informácie), sa tak stáva stále naliehavejšou.</w:t>
      </w:r>
    </w:p>
    <w:p w:rsidR="00AA352B" w:rsidRPr="001C013A" w:rsidRDefault="00AA352B" w:rsidP="001C013A">
      <w:pPr>
        <w:jc w:val="both"/>
        <w:rPr>
          <w:rFonts w:ascii="Arial" w:eastAsia="Arial" w:hAnsi="Arial" w:cs="Arial"/>
          <w:sz w:val="24"/>
          <w:szCs w:val="24"/>
          <w:lang w:val="sk-SK"/>
        </w:rPr>
      </w:pPr>
    </w:p>
    <w:p w:rsidR="00AA352B" w:rsidRPr="001C013A" w:rsidRDefault="00472A06" w:rsidP="001C013A">
      <w:pPr>
        <w:jc w:val="both"/>
        <w:rPr>
          <w:rFonts w:ascii="Arial" w:eastAsia="Arial" w:hAnsi="Arial" w:cs="Arial"/>
          <w:sz w:val="24"/>
          <w:szCs w:val="24"/>
          <w:lang w:val="sk-SK"/>
        </w:rPr>
      </w:pPr>
      <w:r w:rsidRPr="001C013A">
        <w:rPr>
          <w:rFonts w:ascii="Arial" w:eastAsia="Arial" w:hAnsi="Arial" w:cs="Arial"/>
          <w:i/>
          <w:sz w:val="24"/>
          <w:szCs w:val="24"/>
          <w:lang w:val="sk-SK"/>
        </w:rPr>
        <w:t xml:space="preserve">„Je úplne nevyhnutné, aby bol každý </w:t>
      </w:r>
      <w:proofErr w:type="spellStart"/>
      <w:r w:rsidRPr="001C013A">
        <w:rPr>
          <w:rFonts w:ascii="Arial" w:eastAsia="Arial" w:hAnsi="Arial" w:cs="Arial"/>
          <w:i/>
          <w:sz w:val="24"/>
          <w:szCs w:val="24"/>
          <w:lang w:val="sk-SK"/>
        </w:rPr>
        <w:t>facility</w:t>
      </w:r>
      <w:proofErr w:type="spellEnd"/>
      <w:r w:rsidRPr="001C013A">
        <w:rPr>
          <w:rFonts w:ascii="Arial" w:eastAsia="Arial" w:hAnsi="Arial" w:cs="Arial"/>
          <w:i/>
          <w:sz w:val="24"/>
          <w:szCs w:val="24"/>
          <w:lang w:val="sk-SK"/>
        </w:rPr>
        <w:t xml:space="preserve"> manažér schopný komunikovať skutočne efektívne. To ale pri správe veľkých nehnuteľností takmer nie je možné obvyklými spôsobmi. Aplikácia, šitá na mieru správe budovy, môže byť v tomto ohľade </w:t>
      </w:r>
      <w:proofErr w:type="spellStart"/>
      <w:r w:rsidRPr="001C013A">
        <w:rPr>
          <w:rFonts w:ascii="Arial" w:eastAsia="Arial" w:hAnsi="Arial" w:cs="Arial"/>
          <w:i/>
          <w:sz w:val="24"/>
          <w:szCs w:val="24"/>
          <w:lang w:val="sk-SK"/>
        </w:rPr>
        <w:t>nepostrádateľným</w:t>
      </w:r>
      <w:proofErr w:type="spellEnd"/>
      <w:r w:rsidRPr="001C013A">
        <w:rPr>
          <w:rFonts w:ascii="Arial" w:eastAsia="Arial" w:hAnsi="Arial" w:cs="Arial"/>
          <w:i/>
          <w:sz w:val="24"/>
          <w:szCs w:val="24"/>
          <w:lang w:val="sk-SK"/>
        </w:rPr>
        <w:t xml:space="preserve"> pomocníkom. Zamestnanci a dodávatelia by mali mať možnosť pri svojich činnostiach na rôznych miestach kontaktovať vedúceho priamo z aplikácie a taktiež tu obratom </w:t>
      </w:r>
      <w:r w:rsidR="001C013A" w:rsidRPr="001C013A">
        <w:rPr>
          <w:rFonts w:ascii="Arial" w:eastAsia="Arial" w:hAnsi="Arial" w:cs="Arial"/>
          <w:i/>
          <w:sz w:val="24"/>
          <w:szCs w:val="24"/>
          <w:lang w:val="sk-SK"/>
        </w:rPr>
        <w:t>obdŕžať</w:t>
      </w:r>
      <w:r w:rsidRPr="001C013A">
        <w:rPr>
          <w:rFonts w:ascii="Arial" w:eastAsia="Arial" w:hAnsi="Arial" w:cs="Arial"/>
          <w:i/>
          <w:sz w:val="24"/>
          <w:szCs w:val="24"/>
          <w:lang w:val="sk-SK"/>
        </w:rPr>
        <w:t xml:space="preserve"> spätnú väzbu. To ušetrí hodiny času aj zmätok pri používaní tradičných vysielačiek,“</w:t>
      </w:r>
      <w:r w:rsidRPr="001C013A">
        <w:rPr>
          <w:rFonts w:ascii="Arial" w:eastAsia="Arial" w:hAnsi="Arial" w:cs="Arial"/>
          <w:sz w:val="24"/>
          <w:szCs w:val="24"/>
          <w:lang w:val="sk-SK"/>
        </w:rPr>
        <w:t xml:space="preserve"> dopĺňa Ivan Petráš.</w:t>
      </w:r>
    </w:p>
    <w:p w:rsidR="00AA352B" w:rsidRPr="001C013A" w:rsidRDefault="00AA352B" w:rsidP="001C013A">
      <w:pPr>
        <w:jc w:val="both"/>
        <w:rPr>
          <w:rFonts w:ascii="Arial" w:eastAsia="Arial" w:hAnsi="Arial" w:cs="Arial"/>
          <w:b/>
          <w:sz w:val="24"/>
          <w:szCs w:val="24"/>
          <w:lang w:val="sk-SK"/>
        </w:rPr>
      </w:pPr>
    </w:p>
    <w:p w:rsidR="00AA352B" w:rsidRPr="001C013A" w:rsidRDefault="00AA352B" w:rsidP="001C013A">
      <w:pPr>
        <w:jc w:val="both"/>
        <w:rPr>
          <w:rFonts w:ascii="Arial" w:eastAsia="Arial" w:hAnsi="Arial" w:cs="Arial"/>
          <w:b/>
          <w:sz w:val="24"/>
          <w:szCs w:val="24"/>
          <w:lang w:val="sk-SK"/>
        </w:rPr>
      </w:pPr>
    </w:p>
    <w:p w:rsidR="00AA352B" w:rsidRPr="001C013A" w:rsidRDefault="00472A06" w:rsidP="001C013A">
      <w:pPr>
        <w:jc w:val="both"/>
        <w:rPr>
          <w:rFonts w:ascii="Arial" w:eastAsia="Arial" w:hAnsi="Arial" w:cs="Arial"/>
          <w:b/>
          <w:sz w:val="24"/>
          <w:szCs w:val="24"/>
          <w:lang w:val="sk-SK"/>
        </w:rPr>
      </w:pPr>
      <w:r w:rsidRPr="001C013A">
        <w:rPr>
          <w:rFonts w:ascii="Arial" w:eastAsia="Arial" w:hAnsi="Arial" w:cs="Arial"/>
          <w:b/>
          <w:sz w:val="24"/>
          <w:szCs w:val="24"/>
          <w:lang w:val="sk-SK"/>
        </w:rPr>
        <w:t xml:space="preserve">Pri riešení </w:t>
      </w:r>
      <w:proofErr w:type="spellStart"/>
      <w:r w:rsidRPr="001C013A">
        <w:rPr>
          <w:rFonts w:ascii="Arial" w:eastAsia="Arial" w:hAnsi="Arial" w:cs="Arial"/>
          <w:b/>
          <w:sz w:val="24"/>
          <w:szCs w:val="24"/>
          <w:lang w:val="sk-SK"/>
        </w:rPr>
        <w:t>závad</w:t>
      </w:r>
      <w:proofErr w:type="spellEnd"/>
      <w:r w:rsidRPr="001C013A">
        <w:rPr>
          <w:rFonts w:ascii="Arial" w:eastAsia="Arial" w:hAnsi="Arial" w:cs="Arial"/>
          <w:b/>
          <w:sz w:val="24"/>
          <w:szCs w:val="24"/>
          <w:lang w:val="sk-SK"/>
        </w:rPr>
        <w:t xml:space="preserve"> poslúži BIM</w:t>
      </w:r>
    </w:p>
    <w:p w:rsidR="00AA352B" w:rsidRPr="001C013A" w:rsidRDefault="00472A06" w:rsidP="001C013A">
      <w:pPr>
        <w:jc w:val="both"/>
        <w:rPr>
          <w:rFonts w:ascii="Arial" w:eastAsia="Arial" w:hAnsi="Arial" w:cs="Arial"/>
          <w:sz w:val="24"/>
          <w:szCs w:val="24"/>
          <w:lang w:val="sk-SK"/>
        </w:rPr>
      </w:pPr>
      <w:r w:rsidRPr="001C013A">
        <w:rPr>
          <w:rFonts w:ascii="Arial" w:eastAsia="Arial" w:hAnsi="Arial" w:cs="Arial"/>
          <w:sz w:val="24"/>
          <w:szCs w:val="24"/>
          <w:lang w:val="sk-SK"/>
        </w:rPr>
        <w:t xml:space="preserve">Pre efektívnu správu nehnuteľnosti po celý jej životný cyklus je ideálne mať stavebné procesy digitalizované už od začiatku projektu. Vďaka tomu sú k dispozícii všetky dostupné dáta, ktoré sa postupne ukladajú na jednu komplexnú platformu. </w:t>
      </w:r>
      <w:proofErr w:type="spellStart"/>
      <w:r w:rsidRPr="001C013A">
        <w:rPr>
          <w:rFonts w:ascii="Arial" w:eastAsia="Arial" w:hAnsi="Arial" w:cs="Arial"/>
          <w:sz w:val="24"/>
          <w:szCs w:val="24"/>
          <w:lang w:val="sk-SK"/>
        </w:rPr>
        <w:t>Facility</w:t>
      </w:r>
      <w:proofErr w:type="spellEnd"/>
      <w:r w:rsidRPr="001C013A">
        <w:rPr>
          <w:rFonts w:ascii="Arial" w:eastAsia="Arial" w:hAnsi="Arial" w:cs="Arial"/>
          <w:sz w:val="24"/>
          <w:szCs w:val="24"/>
          <w:lang w:val="sk-SK"/>
        </w:rPr>
        <w:t xml:space="preserve"> manažér musí poznať budovu „skrz naskrz“. K tomu výborne poslúži BIM model, digitálne dvojča budovy, ale aj 2D výkresy a ďalšie kľúčové dokumenty, ktoré je praktické mať kedykoľvek dostupné a pripravené na použitie.</w:t>
      </w:r>
    </w:p>
    <w:p w:rsidR="00AA352B" w:rsidRPr="001C013A" w:rsidRDefault="00AA352B" w:rsidP="001C013A">
      <w:pPr>
        <w:jc w:val="both"/>
        <w:rPr>
          <w:rFonts w:ascii="Arial" w:eastAsia="Arial" w:hAnsi="Arial" w:cs="Arial"/>
          <w:i/>
          <w:sz w:val="24"/>
          <w:szCs w:val="24"/>
          <w:lang w:val="sk-SK"/>
        </w:rPr>
      </w:pPr>
    </w:p>
    <w:p w:rsidR="00AA352B" w:rsidRPr="001C013A" w:rsidRDefault="00472A06" w:rsidP="001C013A">
      <w:pPr>
        <w:jc w:val="both"/>
        <w:rPr>
          <w:rFonts w:ascii="Arial" w:eastAsia="Arial" w:hAnsi="Arial" w:cs="Arial"/>
          <w:i/>
          <w:sz w:val="24"/>
          <w:szCs w:val="24"/>
          <w:lang w:val="sk-SK"/>
        </w:rPr>
      </w:pPr>
      <w:r w:rsidRPr="001C013A">
        <w:rPr>
          <w:rFonts w:ascii="Arial" w:eastAsia="Arial" w:hAnsi="Arial" w:cs="Arial"/>
          <w:i/>
          <w:sz w:val="24"/>
          <w:szCs w:val="24"/>
          <w:lang w:val="sk-SK"/>
        </w:rPr>
        <w:t xml:space="preserve">„Zabezpečiť hladkú prevádzku budovy zaberie veľa času a úsilia. Digitálne platformy, akou je aj </w:t>
      </w:r>
      <w:proofErr w:type="spellStart"/>
      <w:r w:rsidRPr="001C013A">
        <w:rPr>
          <w:rFonts w:ascii="Arial" w:eastAsia="Arial" w:hAnsi="Arial" w:cs="Arial"/>
          <w:i/>
          <w:sz w:val="24"/>
          <w:szCs w:val="24"/>
          <w:lang w:val="sk-SK"/>
        </w:rPr>
        <w:t>PlanRadar</w:t>
      </w:r>
      <w:proofErr w:type="spellEnd"/>
      <w:r w:rsidRPr="001C013A">
        <w:rPr>
          <w:rFonts w:ascii="Arial" w:eastAsia="Arial" w:hAnsi="Arial" w:cs="Arial"/>
          <w:i/>
          <w:sz w:val="24"/>
          <w:szCs w:val="24"/>
          <w:lang w:val="sk-SK"/>
        </w:rPr>
        <w:t xml:space="preserve">, umožňujú plánovať a vykonávať údržbu aj jednorazové opravy bez zbytočných problémov a prieťahov, a to obzvlášť pokiaľ do aplikácie nahráte digitálny výkres stavby. Správcovia budov vďaka tomu vedia o všetkom dianí, nech už sa nachádzajú kdekoľvek: vidia totiž príslušné informácie zanesené priamo v modeli v online prostredí,“ </w:t>
      </w:r>
      <w:r w:rsidRPr="001C013A">
        <w:rPr>
          <w:rFonts w:ascii="Arial" w:eastAsia="Arial" w:hAnsi="Arial" w:cs="Arial"/>
          <w:sz w:val="24"/>
          <w:szCs w:val="24"/>
          <w:lang w:val="sk-SK"/>
        </w:rPr>
        <w:t xml:space="preserve">vysvetľuje </w:t>
      </w:r>
      <w:r w:rsidRPr="001C013A">
        <w:rPr>
          <w:rFonts w:ascii="Arial" w:eastAsia="Arial" w:hAnsi="Arial" w:cs="Arial"/>
          <w:b/>
          <w:sz w:val="24"/>
          <w:szCs w:val="24"/>
          <w:lang w:val="sk-SK"/>
        </w:rPr>
        <w:t>Ivan Petráš</w:t>
      </w:r>
      <w:r w:rsidRPr="001C013A">
        <w:rPr>
          <w:rFonts w:ascii="Arial" w:eastAsia="Arial" w:hAnsi="Arial" w:cs="Arial"/>
          <w:sz w:val="24"/>
          <w:szCs w:val="24"/>
          <w:lang w:val="sk-SK"/>
        </w:rPr>
        <w:t xml:space="preserve"> a dodáva: </w:t>
      </w:r>
      <w:r w:rsidRPr="001C013A">
        <w:rPr>
          <w:rFonts w:ascii="Arial" w:eastAsia="Arial" w:hAnsi="Arial" w:cs="Arial"/>
          <w:i/>
          <w:sz w:val="24"/>
          <w:szCs w:val="24"/>
          <w:lang w:val="sk-SK"/>
        </w:rPr>
        <w:t>„Na druhej strane, kompletné dáta k projektu sú tiež kedykoľvek pripravené na export. A šablóny reportov je možné si upravovať na mieru tak, aby spĺňali interné aj externé požiadavky. V dokumentoch sa vďaka tomu udržuje poriadok, nie však na úkor flexibility.“</w:t>
      </w:r>
    </w:p>
    <w:p w:rsidR="00AA352B" w:rsidRPr="001C013A" w:rsidRDefault="00AA352B" w:rsidP="001C013A">
      <w:pPr>
        <w:jc w:val="both"/>
        <w:rPr>
          <w:rFonts w:ascii="Arial" w:eastAsia="Arial" w:hAnsi="Arial" w:cs="Arial"/>
          <w:i/>
          <w:sz w:val="24"/>
          <w:szCs w:val="24"/>
          <w:lang w:val="sk-SK"/>
        </w:rPr>
      </w:pPr>
    </w:p>
    <w:p w:rsidR="00AA352B" w:rsidRPr="001C013A" w:rsidRDefault="00AA352B" w:rsidP="001C013A">
      <w:pPr>
        <w:jc w:val="both"/>
        <w:rPr>
          <w:rFonts w:ascii="Arial" w:eastAsia="Arial" w:hAnsi="Arial" w:cs="Arial"/>
          <w:sz w:val="24"/>
          <w:szCs w:val="24"/>
          <w:lang w:val="sk-SK"/>
        </w:rPr>
      </w:pPr>
    </w:p>
    <w:p w:rsidR="00AA352B" w:rsidRPr="001C013A" w:rsidRDefault="00472A06" w:rsidP="001C013A">
      <w:pPr>
        <w:jc w:val="both"/>
        <w:rPr>
          <w:rFonts w:ascii="Arial" w:eastAsia="Arial" w:hAnsi="Arial" w:cs="Arial"/>
          <w:b/>
          <w:sz w:val="24"/>
          <w:szCs w:val="24"/>
          <w:lang w:val="sk-SK"/>
        </w:rPr>
      </w:pPr>
      <w:r w:rsidRPr="001C013A">
        <w:rPr>
          <w:rFonts w:ascii="Arial" w:eastAsia="Arial" w:hAnsi="Arial" w:cs="Arial"/>
          <w:b/>
          <w:sz w:val="24"/>
          <w:szCs w:val="24"/>
          <w:lang w:val="sk-SK"/>
        </w:rPr>
        <w:t xml:space="preserve">Pridaná hodnota digitalizácie pri </w:t>
      </w:r>
      <w:proofErr w:type="spellStart"/>
      <w:r w:rsidRPr="001C013A">
        <w:rPr>
          <w:rFonts w:ascii="Arial" w:eastAsia="Arial" w:hAnsi="Arial" w:cs="Arial"/>
          <w:b/>
          <w:sz w:val="24"/>
          <w:szCs w:val="24"/>
          <w:lang w:val="sk-SK"/>
        </w:rPr>
        <w:t>Facility</w:t>
      </w:r>
      <w:proofErr w:type="spellEnd"/>
      <w:r w:rsidRPr="001C013A">
        <w:rPr>
          <w:rFonts w:ascii="Arial" w:eastAsia="Arial" w:hAnsi="Arial" w:cs="Arial"/>
          <w:b/>
          <w:sz w:val="24"/>
          <w:szCs w:val="24"/>
          <w:lang w:val="sk-SK"/>
        </w:rPr>
        <w:t xml:space="preserve"> Managemente: bezpečnosť a ochrana zdravia</w:t>
      </w:r>
    </w:p>
    <w:p w:rsidR="00AA352B" w:rsidRPr="001C013A" w:rsidRDefault="00472A06" w:rsidP="001C013A">
      <w:pPr>
        <w:jc w:val="both"/>
        <w:rPr>
          <w:rFonts w:ascii="Arial" w:eastAsia="Arial" w:hAnsi="Arial" w:cs="Arial"/>
          <w:sz w:val="24"/>
          <w:szCs w:val="24"/>
          <w:lang w:val="sk-SK"/>
        </w:rPr>
      </w:pPr>
      <w:r w:rsidRPr="001C013A">
        <w:rPr>
          <w:rFonts w:ascii="Arial" w:eastAsia="Arial" w:hAnsi="Arial" w:cs="Arial"/>
          <w:sz w:val="24"/>
          <w:szCs w:val="24"/>
          <w:lang w:val="sk-SK"/>
        </w:rPr>
        <w:t xml:space="preserve">Prostredníctvom digitalizácie pri správe budovy sa ušetrí mnoho hodín práce. Každý problém je možné riešiť rýchlo a operatívne, navyše vďaka prehľadnému systému sa podarí mnohým komplikáciám predísť. Digitalizácia ako pomoc pri FM však nie je iba otázka efektivity a zisku. Štandardizované pracovné procesy, pravidelné záznamy a dokumentácia majú pozitívny vplyv aj na bezpečnosť a ochranu zdravia pri práci. So vždy aktuálnymi dátami môžu </w:t>
      </w:r>
      <w:proofErr w:type="spellStart"/>
      <w:r w:rsidRPr="001C013A">
        <w:rPr>
          <w:rFonts w:ascii="Arial" w:eastAsia="Arial" w:hAnsi="Arial" w:cs="Arial"/>
          <w:sz w:val="24"/>
          <w:szCs w:val="24"/>
          <w:lang w:val="sk-SK"/>
        </w:rPr>
        <w:t>facility</w:t>
      </w:r>
      <w:proofErr w:type="spellEnd"/>
      <w:r w:rsidRPr="001C013A">
        <w:rPr>
          <w:rFonts w:ascii="Arial" w:eastAsia="Arial" w:hAnsi="Arial" w:cs="Arial"/>
          <w:sz w:val="24"/>
          <w:szCs w:val="24"/>
          <w:lang w:val="sk-SK"/>
        </w:rPr>
        <w:t xml:space="preserve"> manažéri lepšie robiť správne rozhodnutia a zlepšovať tak bezpečnosť aj komfort budov pre všetkých ich užívateľov.</w:t>
      </w:r>
    </w:p>
    <w:p w:rsidR="00AA352B" w:rsidRPr="001C013A" w:rsidRDefault="00AA352B" w:rsidP="001C013A">
      <w:pPr>
        <w:jc w:val="both"/>
        <w:rPr>
          <w:rFonts w:ascii="Arial" w:eastAsia="Arial" w:hAnsi="Arial" w:cs="Arial"/>
          <w:sz w:val="24"/>
          <w:szCs w:val="24"/>
          <w:lang w:val="sk-SK"/>
        </w:rPr>
      </w:pPr>
    </w:p>
    <w:p w:rsidR="00AA352B" w:rsidRPr="00FB69C3" w:rsidRDefault="00AA352B" w:rsidP="001C013A">
      <w:pPr>
        <w:jc w:val="both"/>
        <w:rPr>
          <w:rFonts w:ascii="Arial" w:eastAsia="Arial" w:hAnsi="Arial" w:cs="Arial"/>
          <w:b/>
          <w:sz w:val="24"/>
          <w:szCs w:val="24"/>
          <w:lang w:val="sk-SK"/>
        </w:rPr>
      </w:pPr>
    </w:p>
    <w:p w:rsidR="00AA352B" w:rsidRPr="00FB69C3" w:rsidRDefault="00472A06" w:rsidP="001C013A">
      <w:pPr>
        <w:pBdr>
          <w:top w:val="nil"/>
          <w:left w:val="nil"/>
          <w:bottom w:val="nil"/>
          <w:right w:val="nil"/>
          <w:between w:val="nil"/>
        </w:pBdr>
        <w:jc w:val="both"/>
        <w:rPr>
          <w:rFonts w:ascii="Arial" w:eastAsia="Arial" w:hAnsi="Arial" w:cs="Arial"/>
          <w:b/>
          <w:sz w:val="24"/>
          <w:szCs w:val="24"/>
          <w:lang w:val="sk-SK"/>
        </w:rPr>
      </w:pPr>
      <w:r w:rsidRPr="00FB69C3">
        <w:rPr>
          <w:rFonts w:ascii="Arial" w:eastAsia="Arial" w:hAnsi="Arial" w:cs="Arial"/>
          <w:b/>
          <w:sz w:val="24"/>
          <w:szCs w:val="24"/>
          <w:lang w:val="sk-SK"/>
        </w:rPr>
        <w:t>Pre viac informácií kontaktujte:</w:t>
      </w:r>
    </w:p>
    <w:p w:rsidR="00AA352B" w:rsidRPr="00FB69C3" w:rsidRDefault="00472A06" w:rsidP="001C013A">
      <w:pPr>
        <w:jc w:val="both"/>
        <w:rPr>
          <w:rFonts w:ascii="Arial" w:eastAsia="Arial" w:hAnsi="Arial" w:cs="Arial"/>
          <w:sz w:val="24"/>
          <w:szCs w:val="24"/>
          <w:lang w:val="sk-SK"/>
        </w:rPr>
      </w:pPr>
      <w:proofErr w:type="spellStart"/>
      <w:r w:rsidRPr="00FB69C3">
        <w:rPr>
          <w:rFonts w:ascii="Arial" w:eastAsia="Arial" w:hAnsi="Arial" w:cs="Arial"/>
          <w:sz w:val="24"/>
          <w:szCs w:val="24"/>
          <w:lang w:val="sk-SK"/>
        </w:rPr>
        <w:t>Crest</w:t>
      </w:r>
      <w:proofErr w:type="spellEnd"/>
      <w:r w:rsidRPr="00FB69C3">
        <w:rPr>
          <w:rFonts w:ascii="Arial" w:eastAsia="Arial" w:hAnsi="Arial" w:cs="Arial"/>
          <w:sz w:val="24"/>
          <w:szCs w:val="24"/>
          <w:lang w:val="sk-SK"/>
        </w:rPr>
        <w:t xml:space="preserve"> </w:t>
      </w:r>
      <w:proofErr w:type="spellStart"/>
      <w:r w:rsidRPr="00FB69C3">
        <w:rPr>
          <w:rFonts w:ascii="Arial" w:eastAsia="Arial" w:hAnsi="Arial" w:cs="Arial"/>
          <w:sz w:val="24"/>
          <w:szCs w:val="24"/>
          <w:lang w:val="sk-SK"/>
        </w:rPr>
        <w:t>Communications</w:t>
      </w:r>
      <w:proofErr w:type="spellEnd"/>
      <w:r w:rsidRPr="00FB69C3">
        <w:rPr>
          <w:rFonts w:ascii="Arial" w:eastAsia="Arial" w:hAnsi="Arial" w:cs="Arial"/>
          <w:sz w:val="24"/>
          <w:szCs w:val="24"/>
          <w:lang w:val="sk-SK"/>
        </w:rPr>
        <w:t xml:space="preserve">, </w:t>
      </w:r>
      <w:proofErr w:type="spellStart"/>
      <w:r w:rsidRPr="00FB69C3">
        <w:rPr>
          <w:rFonts w:ascii="Arial" w:eastAsia="Arial" w:hAnsi="Arial" w:cs="Arial"/>
          <w:sz w:val="24"/>
          <w:szCs w:val="24"/>
          <w:lang w:val="sk-SK"/>
        </w:rPr>
        <w:t>a.s</w:t>
      </w:r>
      <w:proofErr w:type="spellEnd"/>
      <w:r w:rsidRPr="00FB69C3">
        <w:rPr>
          <w:rFonts w:ascii="Arial" w:eastAsia="Arial" w:hAnsi="Arial" w:cs="Arial"/>
          <w:sz w:val="24"/>
          <w:szCs w:val="24"/>
          <w:lang w:val="sk-SK"/>
        </w:rPr>
        <w:t>.</w:t>
      </w:r>
    </w:p>
    <w:p w:rsidR="00AA352B" w:rsidRPr="00FB69C3" w:rsidRDefault="00472A06" w:rsidP="001C013A">
      <w:pPr>
        <w:jc w:val="both"/>
        <w:rPr>
          <w:rFonts w:ascii="Arial" w:eastAsia="Arial" w:hAnsi="Arial" w:cs="Arial"/>
          <w:sz w:val="24"/>
          <w:szCs w:val="24"/>
          <w:lang w:val="sk-SK"/>
        </w:rPr>
      </w:pPr>
      <w:r w:rsidRPr="00FB69C3">
        <w:rPr>
          <w:rFonts w:ascii="Arial" w:eastAsia="Arial" w:hAnsi="Arial" w:cs="Arial"/>
          <w:sz w:val="24"/>
          <w:szCs w:val="24"/>
          <w:highlight w:val="white"/>
          <w:lang w:val="sk-SK"/>
        </w:rPr>
        <w:t>Anna Palfiová</w:t>
      </w:r>
      <w:r w:rsidRPr="00FB69C3">
        <w:rPr>
          <w:rFonts w:ascii="Arial" w:eastAsia="Arial" w:hAnsi="Arial" w:cs="Arial"/>
          <w:sz w:val="24"/>
          <w:szCs w:val="24"/>
          <w:lang w:val="sk-SK"/>
        </w:rPr>
        <w:t xml:space="preserve">                                                                        </w:t>
      </w:r>
      <w:r w:rsidRPr="00FB69C3">
        <w:rPr>
          <w:rFonts w:ascii="Arial" w:eastAsia="Arial" w:hAnsi="Arial" w:cs="Arial"/>
          <w:sz w:val="24"/>
          <w:szCs w:val="24"/>
          <w:lang w:val="sk-SK"/>
        </w:rPr>
        <w:tab/>
        <w:t xml:space="preserve">                                   </w:t>
      </w:r>
    </w:p>
    <w:p w:rsidR="00AA352B" w:rsidRPr="00FB69C3" w:rsidRDefault="00472A06" w:rsidP="00FB69C3">
      <w:pPr>
        <w:rPr>
          <w:rFonts w:ascii="Arial" w:eastAsia="Arial" w:hAnsi="Arial" w:cs="Arial"/>
          <w:color w:val="0563C1"/>
          <w:sz w:val="24"/>
          <w:szCs w:val="24"/>
          <w:u w:val="single"/>
          <w:lang w:val="sk-SK"/>
        </w:rPr>
      </w:pPr>
      <w:proofErr w:type="spellStart"/>
      <w:r w:rsidRPr="00FB69C3">
        <w:rPr>
          <w:rFonts w:ascii="Arial" w:eastAsia="Arial" w:hAnsi="Arial" w:cs="Arial"/>
          <w:sz w:val="24"/>
          <w:szCs w:val="24"/>
          <w:lang w:val="sk-SK"/>
        </w:rPr>
        <w:t>Gsm</w:t>
      </w:r>
      <w:proofErr w:type="spellEnd"/>
      <w:r w:rsidRPr="00FB69C3">
        <w:rPr>
          <w:rFonts w:ascii="Arial" w:eastAsia="Arial" w:hAnsi="Arial" w:cs="Arial"/>
          <w:sz w:val="24"/>
          <w:szCs w:val="24"/>
          <w:lang w:val="sk-SK"/>
        </w:rPr>
        <w:t>: +42</w:t>
      </w:r>
      <w:r w:rsidRPr="00FB69C3">
        <w:rPr>
          <w:rFonts w:ascii="Arial" w:eastAsia="Arial" w:hAnsi="Arial" w:cs="Arial"/>
          <w:sz w:val="24"/>
          <w:szCs w:val="24"/>
          <w:highlight w:val="white"/>
          <w:lang w:val="sk-SK"/>
        </w:rPr>
        <w:t>1 903 664 575</w:t>
      </w:r>
      <w:r w:rsidRPr="00FB69C3">
        <w:rPr>
          <w:rFonts w:ascii="Arial" w:eastAsia="Arial" w:hAnsi="Arial" w:cs="Arial"/>
          <w:sz w:val="24"/>
          <w:szCs w:val="24"/>
          <w:lang w:val="sk-SK"/>
        </w:rPr>
        <w:t xml:space="preserve">                               </w:t>
      </w:r>
      <w:r w:rsidRPr="00FB69C3">
        <w:rPr>
          <w:rFonts w:ascii="Arial" w:eastAsia="Arial" w:hAnsi="Arial" w:cs="Arial"/>
          <w:sz w:val="24"/>
          <w:szCs w:val="24"/>
          <w:lang w:val="sk-SK"/>
        </w:rPr>
        <w:br/>
        <w:t xml:space="preserve">email: </w:t>
      </w:r>
      <w:r w:rsidRPr="00FB69C3">
        <w:rPr>
          <w:rFonts w:ascii="Arial" w:eastAsia="Arial" w:hAnsi="Arial" w:cs="Arial"/>
          <w:color w:val="1155CC"/>
          <w:sz w:val="24"/>
          <w:szCs w:val="24"/>
          <w:highlight w:val="white"/>
          <w:lang w:val="sk-SK"/>
        </w:rPr>
        <w:t>anna.palfiova@crestcom.sk</w:t>
      </w:r>
      <w:r w:rsidRPr="00FB69C3">
        <w:rPr>
          <w:rFonts w:ascii="Arial" w:eastAsia="Arial" w:hAnsi="Arial" w:cs="Arial"/>
          <w:color w:val="202124"/>
          <w:sz w:val="24"/>
          <w:szCs w:val="24"/>
          <w:highlight w:val="white"/>
          <w:lang w:val="sk-SK"/>
        </w:rPr>
        <w:t xml:space="preserve">  </w:t>
      </w:r>
      <w:r w:rsidRPr="00FB69C3">
        <w:rPr>
          <w:rFonts w:ascii="Arial" w:eastAsia="Arial" w:hAnsi="Arial" w:cs="Arial"/>
          <w:color w:val="202124"/>
          <w:sz w:val="24"/>
          <w:szCs w:val="24"/>
          <w:highlight w:val="white"/>
          <w:lang w:val="sk-SK"/>
        </w:rPr>
        <w:br/>
      </w:r>
      <w:hyperlink r:id="rId7">
        <w:r w:rsidRPr="00FB69C3">
          <w:rPr>
            <w:rFonts w:ascii="Arial" w:eastAsia="Arial" w:hAnsi="Arial" w:cs="Arial"/>
            <w:color w:val="0563C1"/>
            <w:sz w:val="24"/>
            <w:szCs w:val="24"/>
            <w:u w:val="single"/>
            <w:lang w:val="sk-SK"/>
          </w:rPr>
          <w:t>www.crestcom.cz</w:t>
        </w:r>
      </w:hyperlink>
    </w:p>
    <w:p w:rsidR="00AA352B" w:rsidRPr="00FB69C3" w:rsidRDefault="00AA352B" w:rsidP="001C013A">
      <w:pPr>
        <w:pBdr>
          <w:top w:val="nil"/>
          <w:left w:val="nil"/>
          <w:bottom w:val="nil"/>
          <w:right w:val="nil"/>
          <w:between w:val="nil"/>
        </w:pBdr>
        <w:jc w:val="both"/>
        <w:rPr>
          <w:rFonts w:ascii="Arial" w:eastAsia="Arial" w:hAnsi="Arial" w:cs="Arial"/>
          <w:color w:val="000000"/>
          <w:sz w:val="24"/>
          <w:szCs w:val="24"/>
          <w:lang w:val="sk-SK"/>
        </w:rPr>
      </w:pPr>
    </w:p>
    <w:p w:rsidR="00AA352B" w:rsidRPr="00FB69C3" w:rsidRDefault="00472A06" w:rsidP="001C013A">
      <w:pPr>
        <w:jc w:val="both"/>
        <w:rPr>
          <w:rFonts w:ascii="Arial" w:eastAsia="Arial" w:hAnsi="Arial" w:cs="Arial"/>
          <w:b/>
          <w:sz w:val="24"/>
          <w:szCs w:val="24"/>
          <w:lang w:val="sk-SK"/>
        </w:rPr>
      </w:pPr>
      <w:proofErr w:type="spellStart"/>
      <w:r w:rsidRPr="00FB69C3">
        <w:rPr>
          <w:rFonts w:ascii="Arial" w:eastAsia="Arial" w:hAnsi="Arial" w:cs="Arial"/>
          <w:b/>
          <w:sz w:val="24"/>
          <w:szCs w:val="24"/>
          <w:lang w:val="sk-SK"/>
        </w:rPr>
        <w:t>PlanRadar</w:t>
      </w:r>
      <w:proofErr w:type="spellEnd"/>
      <w:r w:rsidRPr="00FB69C3">
        <w:rPr>
          <w:rFonts w:ascii="Arial" w:eastAsia="Arial" w:hAnsi="Arial" w:cs="Arial"/>
          <w:b/>
          <w:sz w:val="24"/>
          <w:szCs w:val="24"/>
          <w:lang w:val="sk-SK"/>
        </w:rPr>
        <w:t xml:space="preserve"> </w:t>
      </w:r>
      <w:proofErr w:type="spellStart"/>
      <w:r w:rsidRPr="00FB69C3">
        <w:rPr>
          <w:rFonts w:ascii="Arial" w:eastAsia="Arial" w:hAnsi="Arial" w:cs="Arial"/>
          <w:b/>
          <w:sz w:val="24"/>
          <w:szCs w:val="24"/>
          <w:lang w:val="sk-SK"/>
        </w:rPr>
        <w:t>GmbH</w:t>
      </w:r>
      <w:proofErr w:type="spellEnd"/>
    </w:p>
    <w:p w:rsidR="00AA352B" w:rsidRPr="00FB69C3" w:rsidRDefault="00472A06" w:rsidP="001C013A">
      <w:pPr>
        <w:jc w:val="both"/>
        <w:rPr>
          <w:rFonts w:ascii="Arial" w:eastAsia="Arial" w:hAnsi="Arial" w:cs="Arial"/>
          <w:b/>
          <w:sz w:val="24"/>
          <w:szCs w:val="24"/>
          <w:lang w:val="sk-SK"/>
        </w:rPr>
      </w:pPr>
      <w:r w:rsidRPr="00FB69C3">
        <w:rPr>
          <w:rFonts w:ascii="Arial" w:eastAsia="Arial" w:hAnsi="Arial" w:cs="Arial"/>
          <w:b/>
          <w:sz w:val="24"/>
          <w:szCs w:val="24"/>
          <w:lang w:val="sk-SK"/>
        </w:rPr>
        <w:t>Kate Robson</w:t>
      </w:r>
      <w:bookmarkStart w:id="0" w:name="_GoBack"/>
      <w:bookmarkEnd w:id="0"/>
    </w:p>
    <w:p w:rsidR="00AA352B" w:rsidRPr="00FB69C3" w:rsidRDefault="00472A06" w:rsidP="001C013A">
      <w:pPr>
        <w:jc w:val="both"/>
        <w:rPr>
          <w:rFonts w:ascii="Arial" w:eastAsia="Arial" w:hAnsi="Arial" w:cs="Arial"/>
          <w:color w:val="202124"/>
          <w:sz w:val="24"/>
          <w:szCs w:val="24"/>
          <w:lang w:val="sk-SK"/>
        </w:rPr>
      </w:pPr>
      <w:proofErr w:type="spellStart"/>
      <w:r w:rsidRPr="00FB69C3">
        <w:rPr>
          <w:rFonts w:ascii="Arial" w:eastAsia="Arial" w:hAnsi="Arial" w:cs="Arial"/>
          <w:color w:val="202124"/>
          <w:sz w:val="24"/>
          <w:szCs w:val="24"/>
          <w:lang w:val="sk-SK"/>
        </w:rPr>
        <w:t>Gsm</w:t>
      </w:r>
      <w:proofErr w:type="spellEnd"/>
      <w:r w:rsidRPr="00FB69C3">
        <w:rPr>
          <w:rFonts w:ascii="Arial" w:eastAsia="Arial" w:hAnsi="Arial" w:cs="Arial"/>
          <w:color w:val="202124"/>
          <w:sz w:val="24"/>
          <w:szCs w:val="24"/>
          <w:lang w:val="sk-SK"/>
        </w:rPr>
        <w:t>: +43 (0)720 517 135</w:t>
      </w:r>
    </w:p>
    <w:p w:rsidR="00AA352B" w:rsidRPr="00FB69C3" w:rsidRDefault="00472A06" w:rsidP="001C013A">
      <w:pPr>
        <w:jc w:val="both"/>
        <w:rPr>
          <w:rFonts w:ascii="Arial" w:eastAsia="Arial" w:hAnsi="Arial" w:cs="Arial"/>
          <w:color w:val="202124"/>
          <w:sz w:val="24"/>
          <w:szCs w:val="24"/>
          <w:lang w:val="sk-SK"/>
        </w:rPr>
      </w:pPr>
      <w:bookmarkStart w:id="1" w:name="_heading=h.gjdgxs" w:colFirst="0" w:colLast="0"/>
      <w:bookmarkEnd w:id="1"/>
      <w:r w:rsidRPr="00FB69C3">
        <w:rPr>
          <w:rFonts w:ascii="Arial" w:eastAsia="Arial" w:hAnsi="Arial" w:cs="Arial"/>
          <w:color w:val="202124"/>
          <w:sz w:val="24"/>
          <w:szCs w:val="24"/>
          <w:lang w:val="sk-SK"/>
        </w:rPr>
        <w:t xml:space="preserve">email: </w:t>
      </w:r>
      <w:hyperlink r:id="rId8">
        <w:r w:rsidRPr="00FB69C3">
          <w:rPr>
            <w:rFonts w:ascii="Arial" w:eastAsia="Arial" w:hAnsi="Arial" w:cs="Arial"/>
            <w:color w:val="0563C1"/>
            <w:sz w:val="24"/>
            <w:szCs w:val="24"/>
            <w:u w:val="single"/>
            <w:lang w:val="sk-SK"/>
          </w:rPr>
          <w:t>info@planradar.com</w:t>
        </w:r>
      </w:hyperlink>
    </w:p>
    <w:p w:rsidR="00AA352B" w:rsidRPr="00FB69C3" w:rsidRDefault="00356724" w:rsidP="001C013A">
      <w:pPr>
        <w:jc w:val="both"/>
        <w:rPr>
          <w:rFonts w:ascii="Arial" w:eastAsia="Arial" w:hAnsi="Arial" w:cs="Arial"/>
          <w:color w:val="202124"/>
          <w:sz w:val="24"/>
          <w:szCs w:val="24"/>
          <w:lang w:val="sk-SK"/>
        </w:rPr>
      </w:pPr>
      <w:hyperlink r:id="rId9">
        <w:r w:rsidR="00472A06" w:rsidRPr="00FB69C3">
          <w:rPr>
            <w:rFonts w:ascii="Arial" w:eastAsia="Arial" w:hAnsi="Arial" w:cs="Arial"/>
            <w:color w:val="0563C1"/>
            <w:sz w:val="24"/>
            <w:szCs w:val="24"/>
            <w:u w:val="single"/>
            <w:lang w:val="sk-SK"/>
          </w:rPr>
          <w:t>www.planradar.com</w:t>
        </w:r>
      </w:hyperlink>
    </w:p>
    <w:p w:rsidR="00AA352B" w:rsidRPr="001C013A" w:rsidRDefault="00472A06" w:rsidP="001C013A">
      <w:pPr>
        <w:jc w:val="both"/>
        <w:rPr>
          <w:rFonts w:ascii="Arial" w:eastAsia="Arial" w:hAnsi="Arial" w:cs="Arial"/>
          <w:sz w:val="24"/>
          <w:szCs w:val="24"/>
          <w:lang w:val="sk-SK"/>
        </w:rPr>
      </w:pPr>
      <w:r w:rsidRPr="001C013A">
        <w:rPr>
          <w:rFonts w:ascii="Arial" w:eastAsia="Arial" w:hAnsi="Arial" w:cs="Arial"/>
          <w:b/>
          <w:color w:val="202124"/>
          <w:highlight w:val="cyan"/>
          <w:lang w:val="sk-SK"/>
        </w:rPr>
        <w:br/>
      </w:r>
    </w:p>
    <w:p w:rsidR="00AA352B" w:rsidRPr="001C013A" w:rsidRDefault="00472A06" w:rsidP="001C013A">
      <w:pPr>
        <w:jc w:val="both"/>
        <w:rPr>
          <w:rFonts w:ascii="Arial" w:eastAsia="Arial" w:hAnsi="Arial" w:cs="Arial"/>
          <w:b/>
          <w:sz w:val="24"/>
          <w:szCs w:val="24"/>
          <w:lang w:val="sk-SK"/>
        </w:rPr>
      </w:pPr>
      <w:r w:rsidRPr="001C013A">
        <w:rPr>
          <w:rFonts w:ascii="Arial" w:eastAsia="Arial" w:hAnsi="Arial" w:cs="Arial"/>
          <w:b/>
          <w:sz w:val="24"/>
          <w:szCs w:val="24"/>
          <w:lang w:val="sk-SK"/>
        </w:rPr>
        <w:t xml:space="preserve">O </w:t>
      </w:r>
      <w:proofErr w:type="spellStart"/>
      <w:r w:rsidRPr="001C013A">
        <w:rPr>
          <w:rFonts w:ascii="Arial" w:eastAsia="Arial" w:hAnsi="Arial" w:cs="Arial"/>
          <w:b/>
          <w:sz w:val="24"/>
          <w:szCs w:val="24"/>
          <w:lang w:val="sk-SK"/>
        </w:rPr>
        <w:t>PlanRadare</w:t>
      </w:r>
      <w:proofErr w:type="spellEnd"/>
    </w:p>
    <w:p w:rsidR="00AA352B" w:rsidRPr="001C013A" w:rsidRDefault="00472A06" w:rsidP="001C013A">
      <w:pPr>
        <w:jc w:val="both"/>
        <w:rPr>
          <w:rFonts w:ascii="Arial" w:eastAsia="Arial" w:hAnsi="Arial" w:cs="Arial"/>
          <w:sz w:val="24"/>
          <w:szCs w:val="24"/>
          <w:lang w:val="sk-SK"/>
        </w:rPr>
      </w:pPr>
      <w:proofErr w:type="spellStart"/>
      <w:r w:rsidRPr="001C013A">
        <w:rPr>
          <w:rFonts w:ascii="Arial" w:eastAsia="Arial" w:hAnsi="Arial" w:cs="Arial"/>
          <w:sz w:val="24"/>
          <w:szCs w:val="24"/>
          <w:lang w:val="sk-SK"/>
        </w:rPr>
        <w:t>PlanRadar</w:t>
      </w:r>
      <w:proofErr w:type="spellEnd"/>
      <w:r w:rsidRPr="001C013A">
        <w:rPr>
          <w:rFonts w:ascii="Arial" w:eastAsia="Arial" w:hAnsi="Arial" w:cs="Arial"/>
          <w:sz w:val="24"/>
          <w:szCs w:val="24"/>
          <w:lang w:val="sk-SK"/>
        </w:rPr>
        <w:t xml:space="preserve"> je softvérové ​​riešenie pre stavebných a realitných profesionálov fungujúcich na báze </w:t>
      </w:r>
      <w:proofErr w:type="spellStart"/>
      <w:r w:rsidRPr="001C013A">
        <w:rPr>
          <w:rFonts w:ascii="Arial" w:eastAsia="Arial" w:hAnsi="Arial" w:cs="Arial"/>
          <w:sz w:val="24"/>
          <w:szCs w:val="24"/>
          <w:lang w:val="sk-SK"/>
        </w:rPr>
        <w:t>SaaS</w:t>
      </w:r>
      <w:proofErr w:type="spellEnd"/>
      <w:r w:rsidRPr="001C013A">
        <w:rPr>
          <w:rFonts w:ascii="Arial" w:eastAsia="Arial" w:hAnsi="Arial" w:cs="Arial"/>
          <w:sz w:val="24"/>
          <w:szCs w:val="24"/>
          <w:lang w:val="sk-SK"/>
        </w:rPr>
        <w:t xml:space="preserve"> (z anglického Software as a Service alebo „softvér ako služba“). Svojim používateľom umožňuje pripojiť sa na diaľku ku </w:t>
      </w:r>
      <w:proofErr w:type="spellStart"/>
      <w:r w:rsidRPr="001C013A">
        <w:rPr>
          <w:rFonts w:ascii="Arial" w:eastAsia="Arial" w:hAnsi="Arial" w:cs="Arial"/>
          <w:sz w:val="24"/>
          <w:szCs w:val="24"/>
          <w:lang w:val="sk-SK"/>
        </w:rPr>
        <w:t>cloudovej</w:t>
      </w:r>
      <w:proofErr w:type="spellEnd"/>
      <w:r w:rsidRPr="001C013A">
        <w:rPr>
          <w:rFonts w:ascii="Arial" w:eastAsia="Arial" w:hAnsi="Arial" w:cs="Arial"/>
          <w:sz w:val="24"/>
          <w:szCs w:val="24"/>
          <w:lang w:val="sk-SK"/>
        </w:rPr>
        <w:t xml:space="preserve"> aplikácii a používať ju odkiaľkoľvek cez internet. Využiť ju je možné pre stavebnú dokumentáciu a dozor na stavbe, riadenie porúch a úloh, pri odovzdávaní projektov, ich následnú </w:t>
      </w:r>
      <w:r w:rsidRPr="001C013A">
        <w:rPr>
          <w:rFonts w:ascii="Arial" w:eastAsia="Arial" w:hAnsi="Arial" w:cs="Arial"/>
          <w:sz w:val="24"/>
          <w:szCs w:val="24"/>
          <w:lang w:val="sk-SK"/>
        </w:rPr>
        <w:lastRenderedPageBreak/>
        <w:t>správu a údržbu atď. Prostredníctvom webovej aplikácie vhodnej pre všetky prehliadače a všetky typy chytrých telefónov a tabletov (</w:t>
      </w:r>
      <w:proofErr w:type="spellStart"/>
      <w:r w:rsidRPr="001C013A">
        <w:rPr>
          <w:rFonts w:ascii="Arial" w:eastAsia="Arial" w:hAnsi="Arial" w:cs="Arial"/>
          <w:sz w:val="24"/>
          <w:szCs w:val="24"/>
          <w:lang w:val="sk-SK"/>
        </w:rPr>
        <w:t>iOS</w:t>
      </w:r>
      <w:proofErr w:type="spellEnd"/>
      <w:r w:rsidRPr="001C013A">
        <w:rPr>
          <w:rFonts w:ascii="Arial" w:eastAsia="Arial" w:hAnsi="Arial" w:cs="Arial"/>
          <w:sz w:val="24"/>
          <w:szCs w:val="24"/>
          <w:lang w:val="sk-SK"/>
        </w:rPr>
        <w:t xml:space="preserve">, Android a Windows) je možné sledovať, zaznamenávať a zdieľať so svojim tímom akýkoľvek druh informácií prostredníctvom digitálnych stavebných plánov alebo BIM modelu. Digitalizácia pracovného postupu zlepšuje spoluprácu medzi všetkými účastníkmi stavebného procesu, znižuje chybovosť a šetrí čas: zákazníci </w:t>
      </w:r>
      <w:proofErr w:type="spellStart"/>
      <w:r w:rsidRPr="001C013A">
        <w:rPr>
          <w:rFonts w:ascii="Arial" w:eastAsia="Arial" w:hAnsi="Arial" w:cs="Arial"/>
          <w:sz w:val="24"/>
          <w:szCs w:val="24"/>
          <w:lang w:val="sk-SK"/>
        </w:rPr>
        <w:t>PlanRadaru</w:t>
      </w:r>
      <w:proofErr w:type="spellEnd"/>
      <w:r w:rsidRPr="001C013A">
        <w:rPr>
          <w:rFonts w:ascii="Arial" w:eastAsia="Arial" w:hAnsi="Arial" w:cs="Arial"/>
          <w:sz w:val="24"/>
          <w:szCs w:val="24"/>
          <w:lang w:val="sk-SK"/>
        </w:rPr>
        <w:t xml:space="preserve"> hlásia úsporu až 7 pracovných hodín týždenne. Spoločnosť so sídlom vo Viedni v Rakúsku a obchodným zastúpením v Českej republike umožňuje viac ako 14 500 profesionálom z viac ako 60 krajín sledovať, pripájať sa a riešiť stavebné a realitné projekty po celom svete. Viac o spoločnosti nájdete na </w:t>
      </w:r>
      <w:hyperlink r:id="rId10">
        <w:r w:rsidRPr="001C013A">
          <w:rPr>
            <w:rFonts w:ascii="Arial" w:eastAsia="Arial" w:hAnsi="Arial" w:cs="Arial"/>
            <w:color w:val="1155CC"/>
            <w:sz w:val="24"/>
            <w:szCs w:val="24"/>
            <w:u w:val="single"/>
            <w:lang w:val="sk-SK"/>
          </w:rPr>
          <w:t>www.planradar.com/sk/</w:t>
        </w:r>
      </w:hyperlink>
      <w:r w:rsidRPr="001C013A">
        <w:rPr>
          <w:rFonts w:ascii="Arial" w:eastAsia="Arial" w:hAnsi="Arial" w:cs="Arial"/>
          <w:sz w:val="24"/>
          <w:szCs w:val="24"/>
          <w:lang w:val="sk-SK"/>
        </w:rPr>
        <w:t xml:space="preserve"> .</w:t>
      </w:r>
    </w:p>
    <w:p w:rsidR="00AA352B" w:rsidRPr="001C013A" w:rsidRDefault="00AA352B" w:rsidP="001C013A">
      <w:pPr>
        <w:jc w:val="both"/>
        <w:rPr>
          <w:rFonts w:ascii="Arial" w:eastAsia="Arial" w:hAnsi="Arial" w:cs="Arial"/>
          <w:sz w:val="24"/>
          <w:szCs w:val="24"/>
          <w:lang w:val="sk-SK"/>
        </w:rPr>
      </w:pPr>
    </w:p>
    <w:sectPr w:rsidR="00AA352B" w:rsidRPr="001C013A">
      <w:headerReference w:type="first" r:id="rId11"/>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24" w:rsidRDefault="00356724">
      <w:r>
        <w:separator/>
      </w:r>
    </w:p>
  </w:endnote>
  <w:endnote w:type="continuationSeparator" w:id="0">
    <w:p w:rsidR="00356724" w:rsidRDefault="0035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24" w:rsidRDefault="00356724">
      <w:r>
        <w:separator/>
      </w:r>
    </w:p>
  </w:footnote>
  <w:footnote w:type="continuationSeparator" w:id="0">
    <w:p w:rsidR="00356724" w:rsidRDefault="0035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2B" w:rsidRDefault="00472A06">
    <w:pPr>
      <w:pBdr>
        <w:top w:val="nil"/>
        <w:left w:val="nil"/>
        <w:bottom w:val="nil"/>
        <w:right w:val="nil"/>
        <w:between w:val="nil"/>
      </w:pBdr>
      <w:tabs>
        <w:tab w:val="center" w:pos="4536"/>
        <w:tab w:val="right" w:pos="9072"/>
      </w:tabs>
      <w:rPr>
        <w:color w:val="000000"/>
      </w:rPr>
    </w:pPr>
    <w:r>
      <w:rPr>
        <w:rFonts w:ascii="Arial" w:eastAsia="Arial" w:hAnsi="Arial" w:cs="Arial"/>
        <w:noProof/>
        <w:color w:val="000000"/>
      </w:rPr>
      <w:drawing>
        <wp:inline distT="0" distB="0" distL="0" distR="0">
          <wp:extent cx="1552257" cy="465677"/>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2B"/>
    <w:rsid w:val="001C013A"/>
    <w:rsid w:val="00356724"/>
    <w:rsid w:val="00472A06"/>
    <w:rsid w:val="00AA352B"/>
    <w:rsid w:val="00FB6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3342D-5EE6-4E09-AA95-359E6333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A1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UnresolvedMention">
    <w:name w:val="Unresolved Mention"/>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E63D6"/>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semiHidden/>
    <w:unhideWhenUsed/>
    <w:rsid w:val="0010406A"/>
    <w:pPr>
      <w:spacing w:before="100" w:beforeAutospacing="1" w:after="100" w:afterAutospacing="1"/>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planrada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stcom.cz/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radar.com/sk/" TargetMode="External"/><Relationship Id="rId4" Type="http://schemas.openxmlformats.org/officeDocument/2006/relationships/webSettings" Target="webSettings.xml"/><Relationship Id="rId9" Type="http://schemas.openxmlformats.org/officeDocument/2006/relationships/hyperlink" Target="http://www.planrad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JsRVRe1aHQ4PDrEhJam07WLKw==">AMUW2mUrZUWoI1UtuLhxH3icHkFm0HEShVCsYP+IPpbfhYVILi9zrpvwIWQlTtFNDs57/89Yspsz4LhaUTcE8sjwMRFPHKwU6HPmWoubbdA0c66mZn84MpKabj4Wmm3wdiQJld2lb7hk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5716</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Tereza Štosová</cp:lastModifiedBy>
  <cp:revision>3</cp:revision>
  <dcterms:created xsi:type="dcterms:W3CDTF">2022-06-17T11:47:00Z</dcterms:created>
  <dcterms:modified xsi:type="dcterms:W3CDTF">2022-06-17T11:48:00Z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0x010100398093704E69804EAC6D291A49A42D66</vt:lpwstr>
  </property>
</Properties>
</file>